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48" w:rsidRPr="00463B28" w:rsidRDefault="001C2248" w:rsidP="00996B7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463B28">
        <w:rPr>
          <w:rFonts w:ascii="標楷體" w:eastAsia="標楷體" w:hAnsi="標楷體"/>
          <w:b/>
          <w:sz w:val="32"/>
          <w:szCs w:val="32"/>
        </w:rPr>
        <w:t>10</w:t>
      </w:r>
      <w:r w:rsidR="009954DD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463B28">
        <w:rPr>
          <w:rFonts w:ascii="標楷體" w:eastAsia="標楷體" w:hAnsi="標楷體" w:hint="eastAsia"/>
          <w:b/>
          <w:sz w:val="32"/>
          <w:szCs w:val="32"/>
        </w:rPr>
        <w:t>年度「戒菸衛教人員初階教育訓練」</w:t>
      </w:r>
    </w:p>
    <w:bookmarkEnd w:id="0"/>
    <w:p w:rsidR="00D80404" w:rsidRDefault="001C2248" w:rsidP="00D80404">
      <w:pPr>
        <w:ind w:left="721" w:hangingChars="300" w:hanging="721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目的</w:t>
      </w:r>
      <w:r w:rsidRPr="00463B28">
        <w:rPr>
          <w:rFonts w:ascii="標楷體" w:eastAsia="標楷體" w:hAnsi="標楷體" w:hint="eastAsia"/>
        </w:rPr>
        <w:t>：辦理戒菸衛教人員初階訓練，以培育醫療院所、學校、社區及職場之專業戒菸衛教人員</w:t>
      </w:r>
      <w:r w:rsidRPr="00463B28">
        <w:rPr>
          <w:rFonts w:ascii="標楷體" w:eastAsia="標楷體" w:hAnsi="標楷體"/>
        </w:rPr>
        <w:t>(</w:t>
      </w:r>
      <w:r w:rsidRPr="00463B28">
        <w:rPr>
          <w:rFonts w:ascii="標楷體" w:eastAsia="標楷體" w:hAnsi="標楷體" w:hint="eastAsia"/>
        </w:rPr>
        <w:t>護理人員、心理師、社工師及</w:t>
      </w:r>
      <w:proofErr w:type="gramStart"/>
      <w:r w:rsidRPr="00463B28">
        <w:rPr>
          <w:rFonts w:ascii="標楷體" w:eastAsia="標楷體" w:hAnsi="標楷體" w:hint="eastAsia"/>
        </w:rPr>
        <w:t>菸</w:t>
      </w:r>
      <w:proofErr w:type="gramEnd"/>
      <w:r w:rsidRPr="00463B28">
        <w:rPr>
          <w:rFonts w:ascii="標楷體" w:eastAsia="標楷體" w:hAnsi="標楷體" w:hint="eastAsia"/>
        </w:rPr>
        <w:t>害防制相關人員等</w:t>
      </w:r>
      <w:r w:rsidRPr="00463B28">
        <w:rPr>
          <w:rFonts w:ascii="標楷體" w:eastAsia="標楷體" w:hAnsi="標楷體"/>
        </w:rPr>
        <w:t>)</w:t>
      </w:r>
      <w:r w:rsidRPr="00463B28">
        <w:rPr>
          <w:rFonts w:ascii="標楷體" w:eastAsia="標楷體" w:hAnsi="標楷體" w:hint="eastAsia"/>
        </w:rPr>
        <w:t>，以期提供民眾便利、優質之戒菸衛教服務。</w:t>
      </w:r>
    </w:p>
    <w:p w:rsidR="00D80404" w:rsidRDefault="001C2248" w:rsidP="00D80404">
      <w:pPr>
        <w:ind w:left="721" w:hangingChars="300" w:hanging="721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主辦單位</w:t>
      </w:r>
      <w:r w:rsidRPr="00463B28">
        <w:rPr>
          <w:rFonts w:ascii="標楷體" w:eastAsia="標楷體" w:hAnsi="標楷體" w:hint="eastAsia"/>
        </w:rPr>
        <w:t>：新竹市衛生局</w:t>
      </w:r>
    </w:p>
    <w:p w:rsidR="001C2248" w:rsidRPr="00463B28" w:rsidRDefault="001C2248" w:rsidP="00D80404">
      <w:pPr>
        <w:ind w:left="721" w:hangingChars="300" w:hanging="721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承辦單位</w:t>
      </w:r>
      <w:r w:rsidRPr="00463B28">
        <w:rPr>
          <w:rFonts w:ascii="標楷體" w:eastAsia="標楷體" w:hAnsi="標楷體" w:hint="eastAsia"/>
        </w:rPr>
        <w:t>：</w:t>
      </w:r>
      <w:r w:rsidR="009954DD">
        <w:rPr>
          <w:rFonts w:ascii="標楷體" w:eastAsia="標楷體" w:hAnsi="標楷體" w:hint="eastAsia"/>
        </w:rPr>
        <w:t>國泰醫療財團法人新竹國泰綜合醫院分館5</w:t>
      </w:r>
      <w:r w:rsidRPr="00463B28">
        <w:rPr>
          <w:rFonts w:ascii="標楷體" w:eastAsia="標楷體" w:hAnsi="標楷體" w:hint="eastAsia"/>
          <w:sz w:val="22"/>
        </w:rPr>
        <w:t>樓</w:t>
      </w:r>
      <w:r w:rsidR="009954DD">
        <w:rPr>
          <w:rFonts w:ascii="標楷體" w:eastAsia="標楷體" w:hAnsi="標楷體" w:hint="eastAsia"/>
          <w:sz w:val="22"/>
        </w:rPr>
        <w:t>(新竹市中華路二段678號)</w:t>
      </w:r>
    </w:p>
    <w:p w:rsidR="00D80404" w:rsidRDefault="001C2248" w:rsidP="00D80404">
      <w:pPr>
        <w:ind w:left="1201" w:hangingChars="500" w:hanging="1201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參加對象</w:t>
      </w:r>
      <w:r w:rsidRPr="00463B28">
        <w:rPr>
          <w:rFonts w:ascii="標楷體" w:eastAsia="標楷體" w:hAnsi="標楷體" w:hint="eastAsia"/>
        </w:rPr>
        <w:t>：未曾接受過</w:t>
      </w:r>
      <w:proofErr w:type="gramStart"/>
      <w:r w:rsidRPr="00463B28">
        <w:rPr>
          <w:rFonts w:ascii="標楷體" w:eastAsia="標楷體" w:hAnsi="標楷體" w:hint="eastAsia"/>
        </w:rPr>
        <w:t>菸</w:t>
      </w:r>
      <w:proofErr w:type="gramEnd"/>
      <w:r w:rsidRPr="00463B28">
        <w:rPr>
          <w:rFonts w:ascii="標楷體" w:eastAsia="標楷體" w:hAnsi="標楷體" w:hint="eastAsia"/>
        </w:rPr>
        <w:t>害防制相關訓練之人員，且為該單位目前承辦或未來將推動</w:t>
      </w:r>
      <w:proofErr w:type="gramStart"/>
      <w:r w:rsidRPr="00463B28">
        <w:rPr>
          <w:rFonts w:ascii="標楷體" w:eastAsia="標楷體" w:hAnsi="標楷體" w:hint="eastAsia"/>
        </w:rPr>
        <w:t>菸</w:t>
      </w:r>
      <w:proofErr w:type="gramEnd"/>
      <w:r w:rsidRPr="00463B28">
        <w:rPr>
          <w:rFonts w:ascii="標楷體" w:eastAsia="標楷體" w:hAnsi="標楷體" w:hint="eastAsia"/>
        </w:rPr>
        <w:t>害防制業務及戒菸衛教工作之人員為優先，包括：護理人員、社工人員、心理師及其他</w:t>
      </w:r>
      <w:proofErr w:type="gramStart"/>
      <w:r w:rsidRPr="00463B28">
        <w:rPr>
          <w:rFonts w:ascii="標楷體" w:eastAsia="標楷體" w:hAnsi="標楷體" w:hint="eastAsia"/>
        </w:rPr>
        <w:t>菸</w:t>
      </w:r>
      <w:proofErr w:type="gramEnd"/>
      <w:r w:rsidRPr="00463B28">
        <w:rPr>
          <w:rFonts w:ascii="標楷體" w:eastAsia="標楷體" w:hAnsi="標楷體" w:hint="eastAsia"/>
        </w:rPr>
        <w:t>害防制相關承辦人員…等；並持有國內</w:t>
      </w:r>
      <w:proofErr w:type="gramStart"/>
      <w:r w:rsidRPr="00463B28">
        <w:rPr>
          <w:rFonts w:ascii="標楷體" w:eastAsia="標楷體" w:hAnsi="標楷體" w:hint="eastAsia"/>
        </w:rPr>
        <w:t>醫</w:t>
      </w:r>
      <w:proofErr w:type="gramEnd"/>
      <w:r w:rsidRPr="00463B28">
        <w:rPr>
          <w:rFonts w:ascii="標楷體" w:eastAsia="標楷體" w:hAnsi="標楷體" w:hint="eastAsia"/>
        </w:rPr>
        <w:t>事人員執照。</w:t>
      </w:r>
    </w:p>
    <w:p w:rsidR="001C2248" w:rsidRDefault="001C2248" w:rsidP="00D80404">
      <w:pPr>
        <w:ind w:left="1201" w:hangingChars="500" w:hanging="1201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活動時間</w:t>
      </w:r>
      <w:r w:rsidRPr="00463B28">
        <w:rPr>
          <w:rFonts w:ascii="標楷體" w:eastAsia="標楷體" w:hAnsi="標楷體" w:hint="eastAsia"/>
        </w:rPr>
        <w:t>：</w:t>
      </w:r>
    </w:p>
    <w:p w:rsidR="00D80404" w:rsidRDefault="00D80404" w:rsidP="00D80404">
      <w:pPr>
        <w:ind w:left="1200" w:hangingChars="500" w:hanging="1200"/>
        <w:rPr>
          <w:rFonts w:ascii="標楷體" w:eastAsia="標楷體" w:hAnsi="標楷體"/>
        </w:rPr>
      </w:pPr>
    </w:p>
    <w:p w:rsidR="00D80404" w:rsidRPr="00463B28" w:rsidRDefault="00D80404" w:rsidP="00D80404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tbl>
      <w:tblPr>
        <w:tblW w:w="8827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17"/>
        <w:gridCol w:w="4536"/>
        <w:gridCol w:w="1134"/>
      </w:tblGrid>
      <w:tr w:rsidR="001C2248" w:rsidRPr="00463B28" w:rsidTr="00081A43">
        <w:tc>
          <w:tcPr>
            <w:tcW w:w="1440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717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4536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 w:hint="eastAsia"/>
                <w:sz w:val="22"/>
              </w:rPr>
              <w:t>報名方式及聯絡人</w:t>
            </w:r>
          </w:p>
        </w:tc>
        <w:tc>
          <w:tcPr>
            <w:tcW w:w="1134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 w:hint="eastAsia"/>
                <w:sz w:val="22"/>
              </w:rPr>
              <w:t>報名</w:t>
            </w:r>
          </w:p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 w:hint="eastAsia"/>
                <w:sz w:val="22"/>
              </w:rPr>
              <w:t>截止日</w:t>
            </w:r>
          </w:p>
        </w:tc>
      </w:tr>
      <w:tr w:rsidR="001C2248" w:rsidRPr="00463B28" w:rsidTr="00081A43">
        <w:trPr>
          <w:trHeight w:val="1769"/>
        </w:trPr>
        <w:tc>
          <w:tcPr>
            <w:tcW w:w="1440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C2248" w:rsidRPr="00463B28" w:rsidRDefault="0099386C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1C2248" w:rsidRPr="00463B28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1C2248" w:rsidRPr="00463B28">
              <w:rPr>
                <w:rFonts w:ascii="標楷體" w:eastAsia="標楷體" w:hAnsi="標楷體"/>
                <w:sz w:val="22"/>
              </w:rPr>
              <w:t>5</w:t>
            </w:r>
            <w:r w:rsidR="001C2248" w:rsidRPr="00463B28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1C2248" w:rsidRPr="00463B28" w:rsidRDefault="001C2248" w:rsidP="0099386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63B28">
              <w:rPr>
                <w:rFonts w:ascii="標楷體" w:eastAsia="標楷體" w:hAnsi="標楷體"/>
                <w:sz w:val="22"/>
              </w:rPr>
              <w:t>(</w:t>
            </w:r>
            <w:r w:rsidRPr="00463B28">
              <w:rPr>
                <w:rFonts w:ascii="標楷體" w:eastAsia="標楷體" w:hAnsi="標楷體" w:hint="eastAsia"/>
                <w:sz w:val="22"/>
              </w:rPr>
              <w:t>星期</w:t>
            </w:r>
            <w:r w:rsidR="0099386C">
              <w:rPr>
                <w:rFonts w:ascii="標楷體" w:eastAsia="標楷體" w:hAnsi="標楷體" w:hint="eastAsia"/>
                <w:sz w:val="22"/>
              </w:rPr>
              <w:t>五</w:t>
            </w:r>
            <w:r w:rsidRPr="00463B28">
              <w:rPr>
                <w:rFonts w:ascii="標楷體" w:eastAsia="標楷體" w:hAnsi="標楷體"/>
                <w:sz w:val="22"/>
              </w:rPr>
              <w:t>)</w:t>
            </w:r>
            <w:r w:rsidRPr="00463B28">
              <w:rPr>
                <w:rFonts w:ascii="標楷體" w:eastAsia="標楷體" w:hAnsi="標楷體"/>
                <w:kern w:val="0"/>
                <w:sz w:val="22"/>
                <w:szCs w:val="20"/>
              </w:rPr>
              <w:br/>
            </w:r>
            <w:r w:rsidRPr="00463B28">
              <w:rPr>
                <w:rFonts w:ascii="標楷體" w:eastAsia="標楷體" w:hAnsi="標楷體"/>
                <w:sz w:val="22"/>
              </w:rPr>
              <w:t>08:10-17:20</w:t>
            </w:r>
          </w:p>
        </w:tc>
        <w:tc>
          <w:tcPr>
            <w:tcW w:w="1717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C2248" w:rsidRPr="00463B28" w:rsidRDefault="0099386C" w:rsidP="0033349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國泰醫療財團法人新竹國泰綜合醫院分館5</w:t>
            </w:r>
            <w:r w:rsidRPr="00463B28">
              <w:rPr>
                <w:rFonts w:ascii="標楷體" w:eastAsia="標楷體" w:hAnsi="標楷體" w:hint="eastAsia"/>
                <w:sz w:val="22"/>
              </w:rPr>
              <w:t>樓</w:t>
            </w:r>
            <w:r>
              <w:rPr>
                <w:rFonts w:ascii="標楷體" w:eastAsia="標楷體" w:hAnsi="標楷體" w:hint="eastAsia"/>
                <w:sz w:val="22"/>
              </w:rPr>
              <w:t>(新竹市中華路二段678號)</w:t>
            </w:r>
          </w:p>
        </w:tc>
        <w:tc>
          <w:tcPr>
            <w:tcW w:w="4536" w:type="dxa"/>
          </w:tcPr>
          <w:p w:rsidR="00733657" w:rsidRDefault="001C2248" w:rsidP="0099386C">
            <w:pPr>
              <w:pStyle w:val="af0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99386C">
              <w:rPr>
                <w:rFonts w:ascii="標楷體" w:eastAsia="標楷體" w:hAnsi="標楷體" w:hint="eastAsia"/>
                <w:sz w:val="22"/>
              </w:rPr>
              <w:t>請</w:t>
            </w:r>
            <w:r w:rsidR="006C2F17" w:rsidRPr="0099386C">
              <w:rPr>
                <w:rFonts w:ascii="標楷體" w:eastAsia="標楷體" w:hAnsi="標楷體" w:hint="eastAsia"/>
                <w:sz w:val="22"/>
              </w:rPr>
              <w:t>於</w:t>
            </w:r>
            <w:r w:rsidR="00733657">
              <w:rPr>
                <w:rFonts w:ascii="標楷體" w:eastAsia="標楷體" w:hAnsi="標楷體" w:hint="eastAsia"/>
                <w:sz w:val="22"/>
              </w:rPr>
              <w:t>6</w:t>
            </w:r>
            <w:r w:rsidR="006C2F17" w:rsidRPr="0099386C">
              <w:rPr>
                <w:rFonts w:ascii="標楷體" w:eastAsia="標楷體" w:hAnsi="標楷體" w:hint="eastAsia"/>
                <w:sz w:val="22"/>
              </w:rPr>
              <w:t>月</w:t>
            </w:r>
            <w:r w:rsidR="00CA0C09">
              <w:rPr>
                <w:rFonts w:ascii="標楷體" w:eastAsia="標楷體" w:hAnsi="標楷體" w:hint="eastAsia"/>
                <w:sz w:val="22"/>
              </w:rPr>
              <w:t>11</w:t>
            </w:r>
            <w:r w:rsidR="006C2F17" w:rsidRPr="0099386C">
              <w:rPr>
                <w:rFonts w:ascii="標楷體" w:eastAsia="標楷體" w:hAnsi="標楷體" w:hint="eastAsia"/>
                <w:sz w:val="22"/>
              </w:rPr>
              <w:t>日前</w:t>
            </w:r>
            <w:r w:rsidRPr="0099386C">
              <w:rPr>
                <w:rFonts w:ascii="標楷體" w:eastAsia="標楷體" w:hAnsi="標楷體" w:hint="eastAsia"/>
                <w:sz w:val="22"/>
              </w:rPr>
              <w:t>填妥報名表</w:t>
            </w:r>
          </w:p>
          <w:p w:rsidR="00733657" w:rsidRDefault="00733657" w:rsidP="007336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33657">
              <w:rPr>
                <w:rFonts w:ascii="標楷體" w:eastAsia="標楷體" w:hAnsi="標楷體" w:hint="eastAsia"/>
                <w:sz w:val="22"/>
              </w:rPr>
              <w:t>e-mail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733657">
              <w:rPr>
                <w:rFonts w:ascii="標楷體" w:eastAsia="標楷體" w:hAnsi="標楷體" w:hint="eastAsia"/>
                <w:sz w:val="22"/>
              </w:rPr>
              <w:t>h71211@hcchb.gov.tw</w:t>
            </w:r>
            <w:r>
              <w:rPr>
                <w:rFonts w:ascii="標楷體" w:eastAsia="標楷體" w:hAnsi="標楷體" w:hint="eastAsia"/>
                <w:sz w:val="22"/>
              </w:rPr>
              <w:t>並</w:t>
            </w:r>
            <w:r w:rsidR="001C2248">
              <w:rPr>
                <w:rFonts w:ascii="標楷體" w:eastAsia="標楷體" w:hAnsi="標楷體" w:hint="eastAsia"/>
                <w:sz w:val="22"/>
              </w:rPr>
              <w:t>請電話</w:t>
            </w:r>
            <w:r w:rsidR="001C2248" w:rsidRPr="00463B28">
              <w:rPr>
                <w:rFonts w:ascii="標楷體" w:eastAsia="標楷體" w:hAnsi="標楷體" w:hint="eastAsia"/>
                <w:sz w:val="22"/>
              </w:rPr>
              <w:t>確認</w:t>
            </w:r>
          </w:p>
          <w:p w:rsidR="00733657" w:rsidRPr="00830037" w:rsidRDefault="00733657" w:rsidP="00733657">
            <w:pPr>
              <w:rPr>
                <w:rFonts w:ascii="標楷體" w:eastAsia="標楷體" w:hAnsi="標楷體"/>
              </w:rPr>
            </w:pPr>
            <w:r w:rsidRPr="00830037">
              <w:rPr>
                <w:rFonts w:ascii="標楷體" w:eastAsia="標楷體" w:hAnsi="標楷體" w:hint="eastAsia"/>
              </w:rPr>
              <w:t>電話：(03)5</w:t>
            </w:r>
            <w:r>
              <w:rPr>
                <w:rFonts w:ascii="標楷體" w:eastAsia="標楷體" w:hAnsi="標楷體" w:hint="eastAsia"/>
              </w:rPr>
              <w:t>355191</w:t>
            </w:r>
            <w:r w:rsidRPr="00830037">
              <w:rPr>
                <w:rFonts w:ascii="標楷體" w:eastAsia="標楷體" w:hAnsi="標楷體" w:hint="eastAsia"/>
              </w:rPr>
              <w:t>#</w:t>
            </w:r>
            <w:r>
              <w:rPr>
                <w:rFonts w:ascii="標楷體" w:eastAsia="標楷體" w:hAnsi="標楷體" w:hint="eastAsia"/>
              </w:rPr>
              <w:t>315</w:t>
            </w:r>
          </w:p>
          <w:p w:rsidR="00733657" w:rsidRPr="00733657" w:rsidRDefault="00733657" w:rsidP="0073365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830037" w:rsidRPr="00830037" w:rsidRDefault="00733657" w:rsidP="00830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2.院內</w:t>
            </w:r>
            <w:r w:rsidR="001C2248" w:rsidRPr="00463B28">
              <w:rPr>
                <w:rFonts w:ascii="標楷體" w:eastAsia="標楷體" w:hAnsi="標楷體" w:hint="eastAsia"/>
                <w:sz w:val="22"/>
              </w:rPr>
              <w:t>報名</w:t>
            </w:r>
            <w:r w:rsidR="001C2248">
              <w:rPr>
                <w:rFonts w:ascii="標楷體" w:eastAsia="標楷體" w:hAnsi="標楷體" w:hint="eastAsia"/>
                <w:sz w:val="22"/>
              </w:rPr>
              <w:t>相關事宜</w:t>
            </w:r>
            <w:r w:rsidR="00830037" w:rsidRPr="00830037">
              <w:rPr>
                <w:rFonts w:ascii="標楷體" w:eastAsia="標楷體" w:hAnsi="標楷體" w:hint="eastAsia"/>
              </w:rPr>
              <w:t>承辦人姓名：</w:t>
            </w:r>
            <w:r>
              <w:rPr>
                <w:rFonts w:ascii="標楷體" w:eastAsia="標楷體" w:hAnsi="標楷體" w:hint="eastAsia"/>
              </w:rPr>
              <w:t>梁夢倫</w:t>
            </w:r>
          </w:p>
          <w:p w:rsidR="00830037" w:rsidRPr="00830037" w:rsidRDefault="00830037" w:rsidP="00830037">
            <w:pPr>
              <w:rPr>
                <w:rFonts w:ascii="標楷體" w:eastAsia="標楷體" w:hAnsi="標楷體"/>
              </w:rPr>
            </w:pPr>
            <w:r w:rsidRPr="00830037">
              <w:rPr>
                <w:rFonts w:ascii="標楷體" w:eastAsia="標楷體" w:hAnsi="標楷體" w:hint="eastAsia"/>
              </w:rPr>
              <w:t>電話：(03)5</w:t>
            </w:r>
            <w:r w:rsidR="00733657">
              <w:rPr>
                <w:rFonts w:ascii="標楷體" w:eastAsia="標楷體" w:hAnsi="標楷體" w:hint="eastAsia"/>
              </w:rPr>
              <w:t>278999</w:t>
            </w:r>
            <w:r w:rsidRPr="00830037">
              <w:rPr>
                <w:rFonts w:ascii="標楷體" w:eastAsia="標楷體" w:hAnsi="標楷體" w:hint="eastAsia"/>
              </w:rPr>
              <w:t>#</w:t>
            </w:r>
            <w:r w:rsidR="00733657">
              <w:rPr>
                <w:rFonts w:ascii="標楷體" w:eastAsia="標楷體" w:hAnsi="標楷體" w:hint="eastAsia"/>
              </w:rPr>
              <w:t>5192</w:t>
            </w:r>
          </w:p>
          <w:p w:rsidR="00830037" w:rsidRPr="00830037" w:rsidRDefault="00830037" w:rsidP="00830037">
            <w:pPr>
              <w:rPr>
                <w:rFonts w:ascii="標楷體" w:eastAsia="標楷體" w:hAnsi="標楷體"/>
              </w:rPr>
            </w:pPr>
            <w:r w:rsidRPr="00830037">
              <w:rPr>
                <w:rFonts w:ascii="標楷體" w:eastAsia="標楷體" w:hAnsi="標楷體" w:hint="eastAsia"/>
              </w:rPr>
              <w:t>e-mail：</w:t>
            </w:r>
            <w:r w:rsidR="00733657" w:rsidRPr="00733657">
              <w:t>7912tb@cgh.org.tw</w:t>
            </w:r>
          </w:p>
          <w:p w:rsidR="001C2248" w:rsidRPr="00830037" w:rsidRDefault="001C2248" w:rsidP="0033349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C2248" w:rsidRPr="00463B28" w:rsidRDefault="001C2248" w:rsidP="0033349A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1C2248" w:rsidRPr="00463B28" w:rsidRDefault="0099386C" w:rsidP="00CA0C0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/</w:t>
            </w:r>
            <w:r w:rsidR="00CA0C09">
              <w:rPr>
                <w:rFonts w:ascii="標楷體" w:eastAsia="標楷體" w:hAnsi="標楷體" w:hint="eastAsia"/>
                <w:sz w:val="22"/>
              </w:rPr>
              <w:t>11</w:t>
            </w:r>
            <w:r w:rsidR="001C2248" w:rsidRPr="00463B28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CA0C09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1C2248" w:rsidRPr="00463B28"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:rsidR="00081A43" w:rsidRDefault="00081A43" w:rsidP="00661748">
      <w:pPr>
        <w:snapToGrid w:val="0"/>
        <w:spacing w:beforeLines="20" w:before="72"/>
        <w:rPr>
          <w:rFonts w:eastAsia="標楷體"/>
          <w:b/>
          <w:bCs/>
          <w:sz w:val="28"/>
          <w:szCs w:val="28"/>
        </w:rPr>
      </w:pPr>
    </w:p>
    <w:p w:rsidR="001C2248" w:rsidRPr="0012342A" w:rsidRDefault="001C2248" w:rsidP="00661748">
      <w:pPr>
        <w:snapToGrid w:val="0"/>
        <w:spacing w:beforeLines="20" w:before="72"/>
        <w:rPr>
          <w:rFonts w:eastAsia="標楷體"/>
          <w:b/>
          <w:bCs/>
          <w:sz w:val="28"/>
          <w:szCs w:val="28"/>
        </w:rPr>
      </w:pPr>
      <w:r w:rsidRPr="0012342A">
        <w:rPr>
          <w:rFonts w:eastAsia="標楷體" w:hint="eastAsia"/>
          <w:b/>
          <w:bCs/>
          <w:sz w:val="28"/>
          <w:szCs w:val="28"/>
        </w:rPr>
        <w:t>注意事項：</w:t>
      </w:r>
    </w:p>
    <w:p w:rsidR="001C2248" w:rsidRPr="0012342A" w:rsidRDefault="001C2248" w:rsidP="00F17A1D">
      <w:pPr>
        <w:snapToGrid w:val="0"/>
        <w:ind w:leftChars="110" w:left="264"/>
        <w:rPr>
          <w:rFonts w:eastAsia="標楷體"/>
          <w:sz w:val="28"/>
          <w:szCs w:val="28"/>
        </w:rPr>
      </w:pPr>
      <w:r w:rsidRPr="00C10EC2">
        <w:rPr>
          <w:rFonts w:eastAsia="標楷體" w:hint="eastAsia"/>
          <w:bCs/>
          <w:szCs w:val="24"/>
        </w:rPr>
        <w:t>一、</w:t>
      </w:r>
      <w:r w:rsidRPr="00C10EC2">
        <w:rPr>
          <w:rFonts w:ascii="標楷體" w:eastAsia="標楷體" w:hAnsi="標楷體" w:hint="eastAsia"/>
          <w:szCs w:val="24"/>
        </w:rPr>
        <w:t>恕不接受現場報名</w:t>
      </w:r>
      <w:r w:rsidRPr="00C10EC2">
        <w:rPr>
          <w:rFonts w:ascii="標楷體" w:eastAsia="標楷體" w:hAnsi="標楷體"/>
          <w:szCs w:val="24"/>
        </w:rPr>
        <w:br/>
      </w:r>
      <w:r w:rsidRPr="00C10EC2">
        <w:rPr>
          <w:rFonts w:ascii="標楷體" w:eastAsia="標楷體" w:hAnsi="標楷體" w:hint="eastAsia"/>
          <w:szCs w:val="24"/>
        </w:rPr>
        <w:t>二、</w:t>
      </w:r>
      <w:r w:rsidRPr="00463B28">
        <w:rPr>
          <w:rFonts w:ascii="標楷體" w:eastAsia="標楷體" w:hAnsi="標楷體" w:hint="eastAsia"/>
          <w:b/>
          <w:u w:val="single"/>
        </w:rPr>
        <w:t>費用</w:t>
      </w:r>
      <w:r w:rsidRPr="00463B28">
        <w:rPr>
          <w:rFonts w:ascii="標楷體" w:eastAsia="標楷體" w:hAnsi="標楷體" w:hint="eastAsia"/>
        </w:rPr>
        <w:t>：全程免費</w:t>
      </w:r>
      <w:r w:rsidRPr="00463B28">
        <w:rPr>
          <w:rFonts w:ascii="標楷體" w:eastAsia="標楷體" w:hAnsi="標楷體"/>
        </w:rPr>
        <w:t xml:space="preserve"> (</w:t>
      </w:r>
      <w:r w:rsidRPr="00463B28">
        <w:rPr>
          <w:rFonts w:ascii="標楷體" w:eastAsia="標楷體" w:hAnsi="標楷體" w:hint="eastAsia"/>
        </w:rPr>
        <w:t>提供午餐</w:t>
      </w:r>
      <w:r w:rsidRPr="00463B28">
        <w:rPr>
          <w:rFonts w:ascii="標楷體" w:eastAsia="標楷體" w:hAnsi="標楷體"/>
        </w:rPr>
        <w:t>)</w:t>
      </w:r>
      <w:r w:rsidRPr="0012342A">
        <w:rPr>
          <w:rFonts w:eastAsia="標楷體"/>
          <w:sz w:val="28"/>
          <w:szCs w:val="28"/>
        </w:rPr>
        <w:t xml:space="preserve"> </w:t>
      </w:r>
    </w:p>
    <w:p w:rsidR="00D80404" w:rsidRDefault="001C2248" w:rsidP="00D80404">
      <w:pPr>
        <w:tabs>
          <w:tab w:val="left" w:pos="180"/>
        </w:tabs>
        <w:ind w:leftChars="110" w:left="74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63B28">
        <w:rPr>
          <w:rFonts w:ascii="標楷體" w:eastAsia="標楷體" w:hAnsi="標楷體" w:hint="eastAsia"/>
        </w:rPr>
        <w:t>為配合政府響應環保政策，請與會人員自備環保杯，造成不便敬請見諒。</w:t>
      </w:r>
    </w:p>
    <w:p w:rsidR="00D80404" w:rsidRDefault="001C2248" w:rsidP="00D80404">
      <w:pPr>
        <w:tabs>
          <w:tab w:val="left" w:pos="180"/>
        </w:tabs>
        <w:ind w:leftChars="110" w:left="74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63B28">
        <w:rPr>
          <w:rFonts w:ascii="標楷體" w:eastAsia="標楷體" w:hAnsi="標楷體" w:hint="eastAsia"/>
        </w:rPr>
        <w:t>本課程已申請公務人員時數及護理人員繼續教育積分認證中，務必完成上、下午簽到及簽退作業</w:t>
      </w:r>
      <w:r w:rsidRPr="00463B28">
        <w:rPr>
          <w:rFonts w:ascii="標楷體" w:eastAsia="標楷體" w:hAnsi="標楷體"/>
        </w:rPr>
        <w:t>(</w:t>
      </w:r>
      <w:r w:rsidRPr="00463B28">
        <w:rPr>
          <w:rFonts w:ascii="標楷體" w:eastAsia="標楷體" w:hAnsi="標楷體" w:hint="eastAsia"/>
        </w:rPr>
        <w:t>異常者學分不予以計算</w:t>
      </w:r>
      <w:r w:rsidRPr="00463B28">
        <w:rPr>
          <w:rFonts w:ascii="標楷體" w:eastAsia="標楷體" w:hAnsi="標楷體"/>
        </w:rPr>
        <w:t>)</w:t>
      </w:r>
      <w:r w:rsidRPr="00463B28">
        <w:rPr>
          <w:rFonts w:ascii="標楷體" w:eastAsia="標楷體" w:hAnsi="標楷體" w:hint="eastAsia"/>
        </w:rPr>
        <w:t>。</w:t>
      </w:r>
    </w:p>
    <w:p w:rsidR="00D80404" w:rsidRDefault="001C2248" w:rsidP="00D80404">
      <w:pPr>
        <w:tabs>
          <w:tab w:val="left" w:pos="180"/>
        </w:tabs>
        <w:ind w:leftChars="110" w:left="74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63B28">
        <w:rPr>
          <w:rFonts w:ascii="標楷體" w:eastAsia="標楷體" w:hAnsi="標楷體" w:hint="eastAsia"/>
        </w:rPr>
        <w:t>為珍惜資源及保障其他人權益，報名後請務必出席，資料不齊全，恕無法接受報名。</w:t>
      </w:r>
    </w:p>
    <w:p w:rsidR="001C2248" w:rsidRPr="00C10EC2" w:rsidRDefault="001C2248" w:rsidP="00D80404">
      <w:pPr>
        <w:tabs>
          <w:tab w:val="left" w:pos="180"/>
        </w:tabs>
        <w:ind w:leftChars="110" w:left="744" w:hangingChars="200" w:hanging="480"/>
        <w:rPr>
          <w:rFonts w:eastAsia="標楷體"/>
          <w:b/>
          <w:bCs/>
          <w:szCs w:val="24"/>
        </w:rPr>
      </w:pPr>
      <w:r w:rsidRPr="00C10EC2">
        <w:rPr>
          <w:rFonts w:eastAsia="標楷體" w:hint="eastAsia"/>
          <w:bCs/>
          <w:szCs w:val="24"/>
        </w:rPr>
        <w:t>六、報名方式</w:t>
      </w:r>
      <w:r w:rsidRPr="00C10EC2">
        <w:rPr>
          <w:rFonts w:eastAsia="標楷體" w:hint="eastAsia"/>
          <w:b/>
          <w:bCs/>
          <w:szCs w:val="24"/>
        </w:rPr>
        <w:t>：</w:t>
      </w:r>
      <w:r w:rsidRPr="00C10EC2">
        <w:rPr>
          <w:rFonts w:eastAsia="標楷體"/>
          <w:b/>
          <w:bCs/>
          <w:szCs w:val="24"/>
        </w:rPr>
        <w:t xml:space="preserve"> </w:t>
      </w:r>
    </w:p>
    <w:p w:rsidR="00CA0C09" w:rsidRDefault="001C2248" w:rsidP="00F17A1D">
      <w:pPr>
        <w:snapToGrid w:val="0"/>
        <w:ind w:leftChars="300" w:left="720"/>
        <w:rPr>
          <w:rFonts w:eastAsia="標楷體"/>
          <w:szCs w:val="24"/>
        </w:rPr>
      </w:pPr>
      <w:r w:rsidRPr="00C10EC2">
        <w:rPr>
          <w:rFonts w:eastAsia="標楷體" w:hint="eastAsia"/>
          <w:szCs w:val="24"/>
        </w:rPr>
        <w:t>（一）請</w:t>
      </w:r>
      <w:r w:rsidR="00CA0C09">
        <w:rPr>
          <w:rFonts w:eastAsia="標楷體" w:hint="eastAsia"/>
          <w:szCs w:val="24"/>
        </w:rPr>
        <w:t>電子郵件</w:t>
      </w:r>
      <w:r w:rsidR="00D77853">
        <w:rPr>
          <w:rFonts w:eastAsia="標楷體" w:hint="eastAsia"/>
          <w:szCs w:val="24"/>
        </w:rPr>
        <w:t>報名後電話確認</w:t>
      </w:r>
      <w:r w:rsidRPr="00C10EC2">
        <w:rPr>
          <w:rFonts w:eastAsia="標楷體" w:hint="eastAsia"/>
          <w:szCs w:val="24"/>
        </w:rPr>
        <w:t>：</w:t>
      </w:r>
      <w:r w:rsidR="00CA0C09" w:rsidRPr="00733657">
        <w:rPr>
          <w:rFonts w:ascii="標楷體" w:eastAsia="標楷體" w:hAnsi="標楷體" w:hint="eastAsia"/>
          <w:sz w:val="22"/>
        </w:rPr>
        <w:t>h71211@hcchb.gov.tw</w:t>
      </w:r>
    </w:p>
    <w:p w:rsidR="001C2248" w:rsidRPr="00C10EC2" w:rsidRDefault="001C2248" w:rsidP="00F17A1D">
      <w:pPr>
        <w:snapToGrid w:val="0"/>
        <w:ind w:leftChars="300" w:left="720"/>
        <w:rPr>
          <w:rFonts w:eastAsia="標楷體"/>
          <w:szCs w:val="24"/>
        </w:rPr>
      </w:pPr>
      <w:r w:rsidRPr="00C10EC2">
        <w:rPr>
          <w:rFonts w:eastAsia="標楷體" w:hint="eastAsia"/>
          <w:szCs w:val="24"/>
        </w:rPr>
        <w:t>（二）連絡人：</w:t>
      </w:r>
      <w:r w:rsidR="00CA0C09">
        <w:rPr>
          <w:rFonts w:eastAsia="標楷體" w:hint="eastAsia"/>
          <w:szCs w:val="24"/>
        </w:rPr>
        <w:t>國民健康科許</w:t>
      </w:r>
      <w:r w:rsidRPr="00C10EC2">
        <w:rPr>
          <w:rFonts w:eastAsia="標楷體" w:hint="eastAsia"/>
          <w:szCs w:val="24"/>
        </w:rPr>
        <w:t>小姐</w:t>
      </w:r>
    </w:p>
    <w:p w:rsidR="00D77853" w:rsidRDefault="001C2248" w:rsidP="00D80404">
      <w:pPr>
        <w:ind w:leftChars="110" w:left="264" w:firstLineChars="187" w:firstLine="449"/>
        <w:rPr>
          <w:rFonts w:ascii="標楷體" w:eastAsia="標楷體" w:hAnsi="標楷體"/>
        </w:rPr>
      </w:pPr>
      <w:r w:rsidRPr="00C10EC2">
        <w:rPr>
          <w:rFonts w:eastAsia="標楷體" w:hint="eastAsia"/>
          <w:szCs w:val="24"/>
        </w:rPr>
        <w:t>（三）聯絡電話：（</w:t>
      </w:r>
      <w:r w:rsidRPr="00C10EC2">
        <w:rPr>
          <w:rFonts w:eastAsia="標楷體"/>
          <w:szCs w:val="24"/>
        </w:rPr>
        <w:t>0</w:t>
      </w:r>
      <w:r>
        <w:rPr>
          <w:rFonts w:eastAsia="標楷體"/>
          <w:szCs w:val="24"/>
        </w:rPr>
        <w:t>3</w:t>
      </w:r>
      <w:r w:rsidRPr="00C10EC2">
        <w:rPr>
          <w:rFonts w:eastAsia="標楷體" w:hint="eastAsia"/>
          <w:szCs w:val="24"/>
        </w:rPr>
        <w:t>）</w:t>
      </w:r>
      <w:r w:rsidR="00CA0C09">
        <w:rPr>
          <w:rFonts w:eastAsia="標楷體" w:hint="eastAsia"/>
          <w:szCs w:val="24"/>
        </w:rPr>
        <w:t>355191</w:t>
      </w:r>
      <w:r w:rsidR="00D77853" w:rsidRPr="00830037">
        <w:rPr>
          <w:rFonts w:ascii="標楷體" w:eastAsia="標楷體" w:hAnsi="標楷體" w:hint="eastAsia"/>
        </w:rPr>
        <w:t>#</w:t>
      </w:r>
      <w:r w:rsidR="00CA0C09">
        <w:rPr>
          <w:rFonts w:ascii="標楷體" w:eastAsia="標楷體" w:hAnsi="標楷體" w:hint="eastAsia"/>
        </w:rPr>
        <w:t>315</w:t>
      </w:r>
    </w:p>
    <w:p w:rsidR="00AC3162" w:rsidRDefault="001C2248" w:rsidP="008623B6">
      <w:pPr>
        <w:ind w:leftChars="110" w:left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463B28">
        <w:rPr>
          <w:rFonts w:ascii="標楷體" w:eastAsia="標楷體" w:hAnsi="標楷體" w:hint="eastAsia"/>
          <w:b/>
          <w:u w:val="single"/>
        </w:rPr>
        <w:t>合格證書</w:t>
      </w:r>
      <w:r w:rsidRPr="00463B28">
        <w:rPr>
          <w:rFonts w:ascii="標楷體" w:eastAsia="標楷體" w:hAnsi="標楷體" w:hint="eastAsia"/>
        </w:rPr>
        <w:t>：</w:t>
      </w:r>
      <w:proofErr w:type="gramStart"/>
      <w:r w:rsidRPr="00463B28">
        <w:rPr>
          <w:rFonts w:ascii="標楷體" w:eastAsia="標楷體" w:hAnsi="標楷體" w:hint="eastAsia"/>
        </w:rPr>
        <w:t>參訓學員</w:t>
      </w:r>
      <w:proofErr w:type="gramEnd"/>
      <w:r w:rsidRPr="00463B28">
        <w:rPr>
          <w:rFonts w:ascii="標楷體" w:eastAsia="標楷體" w:hAnsi="標楷體" w:hint="eastAsia"/>
        </w:rPr>
        <w:t>須</w:t>
      </w:r>
      <w:r w:rsidRPr="00463B28">
        <w:rPr>
          <w:rFonts w:ascii="標楷體" w:eastAsia="標楷體" w:hAnsi="標楷體" w:hint="eastAsia"/>
          <w:u w:val="single"/>
        </w:rPr>
        <w:t>全程參與訓練課程</w:t>
      </w:r>
      <w:r w:rsidRPr="00463B28">
        <w:rPr>
          <w:rFonts w:ascii="標楷體" w:eastAsia="標楷體" w:hAnsi="標楷體" w:hint="eastAsia"/>
        </w:rPr>
        <w:t>，並完成</w:t>
      </w:r>
      <w:r w:rsidRPr="00463B28">
        <w:rPr>
          <w:rFonts w:ascii="標楷體" w:eastAsia="標楷體" w:hAnsi="標楷體" w:hint="eastAsia"/>
          <w:u w:val="single"/>
        </w:rPr>
        <w:t>當日</w:t>
      </w:r>
      <w:proofErr w:type="gramStart"/>
      <w:r w:rsidRPr="00463B28">
        <w:rPr>
          <w:rFonts w:ascii="標楷體" w:eastAsia="標楷體" w:hAnsi="標楷體" w:hint="eastAsia"/>
          <w:u w:val="single"/>
        </w:rPr>
        <w:t>課程前測</w:t>
      </w:r>
      <w:r w:rsidRPr="00463B28">
        <w:rPr>
          <w:rFonts w:ascii="標楷體" w:eastAsia="標楷體" w:hAnsi="標楷體" w:hint="eastAsia"/>
        </w:rPr>
        <w:t>與</w:t>
      </w:r>
      <w:r w:rsidRPr="00463B28">
        <w:rPr>
          <w:rFonts w:ascii="標楷體" w:eastAsia="標楷體" w:hAnsi="標楷體" w:hint="eastAsia"/>
          <w:u w:val="single"/>
        </w:rPr>
        <w:t>課程後測</w:t>
      </w:r>
      <w:proofErr w:type="gramEnd"/>
      <w:r w:rsidRPr="00463B28">
        <w:rPr>
          <w:rFonts w:ascii="標楷體" w:eastAsia="標楷體" w:hAnsi="標楷體" w:hint="eastAsia"/>
        </w:rPr>
        <w:t>，經測驗</w:t>
      </w:r>
      <w:r w:rsidRPr="00463B28">
        <w:rPr>
          <w:rFonts w:ascii="標楷體" w:eastAsia="標楷體" w:hAnsi="標楷體"/>
        </w:rPr>
        <w:t>75</w:t>
      </w:r>
      <w:r w:rsidRPr="00463B28">
        <w:rPr>
          <w:rFonts w:ascii="標楷體" w:eastAsia="標楷體" w:hAnsi="標楷體" w:hint="eastAsia"/>
        </w:rPr>
        <w:t>分</w:t>
      </w:r>
    </w:p>
    <w:p w:rsidR="00A64D88" w:rsidRDefault="001C2248" w:rsidP="00A64D88">
      <w:pPr>
        <w:ind w:leftChars="110" w:left="264" w:firstLineChars="687" w:firstLine="1649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</w:rPr>
        <w:t>合格，由衛生局授予合格證明。</w:t>
      </w:r>
      <w:r w:rsidRPr="00463B28">
        <w:rPr>
          <w:rFonts w:ascii="標楷體" w:eastAsia="標楷體" w:hAnsi="標楷體"/>
        </w:rPr>
        <w:t>(</w:t>
      </w:r>
      <w:r w:rsidRPr="00463B28">
        <w:rPr>
          <w:rFonts w:ascii="標楷體" w:eastAsia="標楷體" w:hAnsi="標楷體" w:hint="eastAsia"/>
        </w:rPr>
        <w:t>本課程已申請公務人員時數及護理人員繼續教</w:t>
      </w:r>
    </w:p>
    <w:p w:rsidR="001C2248" w:rsidRDefault="001C2248" w:rsidP="00A64D88">
      <w:pPr>
        <w:ind w:leftChars="110" w:left="264" w:firstLineChars="687" w:firstLine="1649"/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</w:rPr>
        <w:t>育積分認證中</w:t>
      </w:r>
      <w:r w:rsidRPr="00463B28">
        <w:rPr>
          <w:rFonts w:ascii="標楷體" w:eastAsia="標楷體" w:hAnsi="標楷體"/>
        </w:rPr>
        <w:t>)</w:t>
      </w:r>
    </w:p>
    <w:p w:rsidR="00CE05C1" w:rsidRDefault="00CE05C1" w:rsidP="00944022">
      <w:pPr>
        <w:rPr>
          <w:rFonts w:ascii="標楷體" w:eastAsia="標楷體" w:hAnsi="標楷體"/>
          <w:b/>
          <w:u w:val="single"/>
        </w:rPr>
      </w:pPr>
    </w:p>
    <w:p w:rsidR="00CE05C1" w:rsidRDefault="00CE05C1" w:rsidP="00944022">
      <w:pPr>
        <w:rPr>
          <w:rFonts w:ascii="標楷體" w:eastAsia="標楷體" w:hAnsi="標楷體"/>
          <w:b/>
          <w:u w:val="single"/>
        </w:rPr>
      </w:pPr>
    </w:p>
    <w:p w:rsidR="001C2248" w:rsidRPr="00463B28" w:rsidRDefault="001C2248" w:rsidP="00944022">
      <w:pPr>
        <w:rPr>
          <w:rFonts w:ascii="標楷體" w:eastAsia="標楷體" w:hAnsi="標楷體"/>
        </w:rPr>
      </w:pPr>
      <w:r w:rsidRPr="00463B28">
        <w:rPr>
          <w:rFonts w:ascii="標楷體" w:eastAsia="標楷體" w:hAnsi="標楷體" w:hint="eastAsia"/>
          <w:b/>
          <w:u w:val="single"/>
        </w:rPr>
        <w:t>課程及報名表</w:t>
      </w:r>
      <w:r w:rsidRPr="00463B28">
        <w:rPr>
          <w:rFonts w:ascii="標楷體" w:eastAsia="標楷體" w:hAnsi="標楷體" w:hint="eastAsia"/>
        </w:rPr>
        <w:t>：如附件</w:t>
      </w:r>
      <w:r w:rsidRPr="00463B28">
        <w:rPr>
          <w:rFonts w:ascii="標楷體" w:eastAsia="標楷體" w:hAnsi="標楷體"/>
        </w:rPr>
        <w:t>1</w:t>
      </w:r>
      <w:r w:rsidRPr="00463B28">
        <w:rPr>
          <w:rFonts w:ascii="標楷體" w:eastAsia="標楷體" w:hAnsi="標楷體" w:hint="eastAsia"/>
        </w:rPr>
        <w:t>、</w:t>
      </w:r>
      <w:r w:rsidRPr="00463B28">
        <w:rPr>
          <w:rFonts w:ascii="標楷體" w:eastAsia="標楷體" w:hAnsi="標楷體"/>
        </w:rPr>
        <w:t>2</w:t>
      </w:r>
    </w:p>
    <w:p w:rsidR="001C2248" w:rsidRPr="00463B28" w:rsidRDefault="001C2248" w:rsidP="00944022">
      <w:pPr>
        <w:rPr>
          <w:rFonts w:ascii="標楷體" w:eastAsia="標楷體" w:hAnsi="標楷體"/>
        </w:rPr>
      </w:pPr>
    </w:p>
    <w:p w:rsidR="00AA7720" w:rsidRDefault="00AA7720" w:rsidP="00944022">
      <w:pPr>
        <w:ind w:right="240"/>
        <w:rPr>
          <w:rFonts w:ascii="標楷體" w:eastAsia="標楷體" w:hAnsi="標楷體"/>
          <w:szCs w:val="24"/>
        </w:rPr>
      </w:pPr>
    </w:p>
    <w:p w:rsidR="000C4738" w:rsidRPr="00463B28" w:rsidRDefault="000C4738" w:rsidP="000C4738">
      <w:pPr>
        <w:jc w:val="right"/>
        <w:rPr>
          <w:rFonts w:ascii="標楷體" w:eastAsia="標楷體" w:hAnsi="標楷體"/>
          <w:szCs w:val="24"/>
        </w:rPr>
      </w:pPr>
      <w:r w:rsidRPr="00463B28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1</w:t>
      </w:r>
    </w:p>
    <w:p w:rsidR="00CE05C1" w:rsidRPr="000C4738" w:rsidRDefault="00CE05C1" w:rsidP="00944022">
      <w:pPr>
        <w:ind w:right="240"/>
        <w:rPr>
          <w:rFonts w:ascii="標楷體" w:eastAsia="標楷體" w:hAnsi="標楷體"/>
          <w:szCs w:val="24"/>
        </w:rPr>
      </w:pPr>
    </w:p>
    <w:p w:rsidR="00CE05C1" w:rsidRDefault="00CE05C1" w:rsidP="00944022">
      <w:pPr>
        <w:ind w:right="240"/>
        <w:rPr>
          <w:rFonts w:ascii="標楷體" w:eastAsia="標楷體" w:hAnsi="標楷體"/>
          <w:szCs w:val="24"/>
        </w:rPr>
      </w:pPr>
    </w:p>
    <w:p w:rsidR="006252F8" w:rsidRPr="00664F94" w:rsidRDefault="006252F8" w:rsidP="006252F8">
      <w:pPr>
        <w:jc w:val="center"/>
        <w:rPr>
          <w:rFonts w:ascii="標楷體" w:eastAsia="標楷體" w:hAnsi="標楷體"/>
          <w:sz w:val="32"/>
          <w:szCs w:val="32"/>
        </w:rPr>
      </w:pPr>
      <w:r w:rsidRPr="00664F94">
        <w:rPr>
          <w:rFonts w:ascii="標楷體" w:eastAsia="標楷體" w:hAnsi="標楷體" w:hint="eastAsia"/>
          <w:sz w:val="32"/>
          <w:szCs w:val="32"/>
        </w:rPr>
        <w:t>課程表</w:t>
      </w:r>
    </w:p>
    <w:p w:rsidR="006252F8" w:rsidRPr="00664F94" w:rsidRDefault="006252F8" w:rsidP="006252F8">
      <w:pPr>
        <w:ind w:left="480" w:firstLine="480"/>
        <w:rPr>
          <w:rFonts w:ascii="標楷體" w:eastAsia="標楷體" w:hAnsi="標楷體"/>
        </w:rPr>
      </w:pPr>
      <w:r w:rsidRPr="00664F94">
        <w:rPr>
          <w:rFonts w:ascii="標楷體" w:eastAsia="標楷體" w:hAnsi="標楷體" w:hint="eastAsia"/>
        </w:rPr>
        <w:t>授課日期：</w:t>
      </w:r>
      <w:r w:rsidRPr="00664F9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</w:t>
      </w:r>
      <w:r w:rsidRPr="00664F9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664F9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664F94">
        <w:rPr>
          <w:rFonts w:ascii="標楷體" w:eastAsia="標楷體" w:hAnsi="標楷體"/>
        </w:rPr>
        <w:t>5</w:t>
      </w:r>
      <w:r w:rsidRPr="00664F94">
        <w:rPr>
          <w:rFonts w:ascii="標楷體" w:eastAsia="標楷體" w:hAnsi="標楷體" w:hint="eastAsia"/>
        </w:rPr>
        <w:t>日</w:t>
      </w:r>
      <w:r w:rsidRPr="00664F94">
        <w:rPr>
          <w:rFonts w:ascii="標楷體" w:eastAsia="標楷體" w:hAnsi="標楷體"/>
        </w:rPr>
        <w:t>(</w:t>
      </w:r>
      <w:r w:rsidRPr="00664F94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664F94">
        <w:rPr>
          <w:rFonts w:ascii="標楷體" w:eastAsia="標楷體" w:hAnsi="標楷體"/>
        </w:rPr>
        <w:t>)</w:t>
      </w:r>
    </w:p>
    <w:p w:rsidR="006252F8" w:rsidRPr="00664F94" w:rsidRDefault="006252F8" w:rsidP="006252F8">
      <w:pPr>
        <w:ind w:left="480" w:firstLine="480"/>
        <w:rPr>
          <w:rFonts w:ascii="標楷體" w:eastAsia="標楷體" w:hAnsi="標楷體"/>
          <w:sz w:val="22"/>
        </w:rPr>
      </w:pPr>
      <w:r w:rsidRPr="00664F94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國泰醫療財團法人新竹國泰綜合醫院分館五樓</w:t>
      </w:r>
    </w:p>
    <w:p w:rsidR="006252F8" w:rsidRPr="00664F94" w:rsidRDefault="006252F8" w:rsidP="006252F8">
      <w:pPr>
        <w:ind w:leftChars="600" w:left="1440" w:firstLineChars="218" w:firstLine="480"/>
        <w:rPr>
          <w:rFonts w:ascii="標楷體" w:eastAsia="標楷體" w:hAnsi="標楷體"/>
        </w:rPr>
      </w:pPr>
      <w:r w:rsidRPr="00664F94">
        <w:rPr>
          <w:rFonts w:ascii="標楷體" w:eastAsia="標楷體" w:hAnsi="標楷體"/>
          <w:sz w:val="22"/>
        </w:rPr>
        <w:t>(</w:t>
      </w:r>
      <w:r w:rsidRPr="00664F94">
        <w:rPr>
          <w:rFonts w:ascii="標楷體" w:eastAsia="標楷體" w:hAnsi="標楷體" w:hint="eastAsia"/>
          <w:sz w:val="22"/>
        </w:rPr>
        <w:t>新竹市</w:t>
      </w:r>
      <w:r>
        <w:rPr>
          <w:rFonts w:ascii="標楷體" w:eastAsia="標楷體" w:hAnsi="標楷體" w:hint="eastAsia"/>
          <w:sz w:val="22"/>
        </w:rPr>
        <w:t>中華</w:t>
      </w:r>
      <w:r w:rsidRPr="00664F94">
        <w:rPr>
          <w:rFonts w:ascii="標楷體" w:eastAsia="標楷體" w:hAnsi="標楷體" w:hint="eastAsia"/>
          <w:sz w:val="22"/>
        </w:rPr>
        <w:t>路</w:t>
      </w:r>
      <w:r>
        <w:rPr>
          <w:rFonts w:ascii="標楷體" w:eastAsia="標楷體" w:hAnsi="標楷體" w:hint="eastAsia"/>
          <w:sz w:val="22"/>
        </w:rPr>
        <w:t>二段678</w:t>
      </w:r>
      <w:r w:rsidRPr="00664F94">
        <w:rPr>
          <w:rFonts w:ascii="標楷體" w:eastAsia="標楷體" w:hAnsi="標楷體" w:hint="eastAsia"/>
          <w:sz w:val="22"/>
        </w:rPr>
        <w:t>號</w:t>
      </w:r>
      <w:r w:rsidRPr="00664F94">
        <w:rPr>
          <w:rFonts w:ascii="標楷體" w:eastAsia="標楷體" w:hAnsi="標楷體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4670"/>
        <w:gridCol w:w="2308"/>
      </w:tblGrid>
      <w:tr w:rsidR="006252F8" w:rsidRPr="00664F94" w:rsidTr="006252F8">
        <w:trPr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308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6252F8" w:rsidRPr="00664F94" w:rsidTr="006252F8">
        <w:trPr>
          <w:trHeight w:val="505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664F94">
              <w:rPr>
                <w:rFonts w:ascii="標楷體" w:eastAsia="標楷體" w:hAnsi="標楷體"/>
              </w:rPr>
              <w:t>:10-</w:t>
            </w: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8:30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52F8" w:rsidRPr="00664F94" w:rsidTr="006252F8">
        <w:trPr>
          <w:trHeight w:val="541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8:30-</w:t>
            </w: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8:50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4F94">
              <w:rPr>
                <w:rFonts w:ascii="標楷體" w:eastAsia="標楷體" w:hAnsi="標楷體" w:hint="eastAsia"/>
              </w:rPr>
              <w:t>課程前測</w:t>
            </w:r>
            <w:proofErr w:type="gramEnd"/>
            <w:r w:rsidRPr="00664F94">
              <w:rPr>
                <w:rFonts w:ascii="標楷體" w:eastAsia="標楷體" w:hAnsi="標楷體"/>
              </w:rPr>
              <w:t>(</w:t>
            </w:r>
            <w:r w:rsidRPr="00664F94">
              <w:rPr>
                <w:rFonts w:ascii="標楷體" w:eastAsia="標楷體" w:hAnsi="標楷體" w:hint="eastAsia"/>
              </w:rPr>
              <w:t>學員務必參加</w:t>
            </w:r>
            <w:r w:rsidRPr="00664F94">
              <w:rPr>
                <w:rFonts w:ascii="標楷體" w:eastAsia="標楷體" w:hAnsi="標楷體"/>
              </w:rPr>
              <w:t>)</w:t>
            </w:r>
          </w:p>
        </w:tc>
      </w:tr>
      <w:tr w:rsidR="006252F8" w:rsidRPr="00664F94" w:rsidTr="006252F8">
        <w:trPr>
          <w:trHeight w:val="521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8:50-</w:t>
            </w: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9:00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開幕</w:t>
            </w:r>
            <w:r w:rsidRPr="00664F94">
              <w:rPr>
                <w:rFonts w:ascii="標楷體" w:eastAsia="標楷體" w:hAnsi="標楷體"/>
              </w:rPr>
              <w:t>&amp;</w:t>
            </w:r>
            <w:r w:rsidRPr="00664F94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新竹市衛生局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科長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林素芬</w:t>
            </w:r>
          </w:p>
        </w:tc>
      </w:tr>
      <w:tr w:rsidR="006252F8" w:rsidRPr="00664F94" w:rsidTr="006252F8">
        <w:trPr>
          <w:trHeight w:val="543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664F94">
              <w:rPr>
                <w:rFonts w:ascii="標楷體" w:eastAsia="標楷體" w:hAnsi="標楷體"/>
              </w:rPr>
              <w:t>9:00-10:00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(1)</w:t>
            </w:r>
            <w:r w:rsidRPr="00664F94">
              <w:rPr>
                <w:rFonts w:ascii="標楷體" w:eastAsia="標楷體" w:hAnsi="標楷體" w:hint="eastAsia"/>
              </w:rPr>
              <w:t>尼古丁的藥理與戒菸藥物的使用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4F94">
              <w:rPr>
                <w:rFonts w:ascii="標楷體" w:eastAsia="標楷體" w:hAnsi="標楷體" w:hint="eastAsia"/>
              </w:rPr>
              <w:t>臺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北榮總新竹分院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主任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王瑛玫</w:t>
            </w:r>
          </w:p>
        </w:tc>
      </w:tr>
      <w:tr w:rsidR="006252F8" w:rsidRPr="00664F94" w:rsidTr="006252F8">
        <w:trPr>
          <w:trHeight w:val="523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(2)</w:t>
            </w:r>
            <w:proofErr w:type="gramStart"/>
            <w:r w:rsidRPr="00664F94">
              <w:rPr>
                <w:rFonts w:ascii="標楷體" w:eastAsia="標楷體" w:hAnsi="標楷體" w:hint="eastAsia"/>
              </w:rPr>
              <w:t>菸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害的認識及抽菸與疾病的相關性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4F94">
              <w:rPr>
                <w:rFonts w:ascii="標楷體" w:eastAsia="標楷體" w:hAnsi="標楷體" w:hint="eastAsia"/>
              </w:rPr>
              <w:t>臺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北榮總新竹分院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主任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王瑛玫</w:t>
            </w:r>
          </w:p>
        </w:tc>
      </w:tr>
      <w:tr w:rsidR="006252F8" w:rsidRPr="00664F94" w:rsidTr="006252F8">
        <w:trPr>
          <w:trHeight w:val="517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11:00-11:10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休息</w:t>
            </w:r>
          </w:p>
        </w:tc>
      </w:tr>
      <w:tr w:rsidR="006252F8" w:rsidRPr="00664F94" w:rsidTr="006252F8">
        <w:trPr>
          <w:trHeight w:val="538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(3)</w:t>
            </w:r>
            <w:r w:rsidRPr="00664F94">
              <w:rPr>
                <w:rFonts w:ascii="標楷體" w:eastAsia="標楷體" w:hAnsi="標楷體" w:hint="eastAsia"/>
              </w:rPr>
              <w:t>戒菸行為改變模式與策略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4F94">
              <w:rPr>
                <w:rFonts w:ascii="標楷體" w:eastAsia="標楷體" w:hAnsi="標楷體" w:hint="eastAsia"/>
              </w:rPr>
              <w:t>臺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北榮總新竹分院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主任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王瑛玫</w:t>
            </w:r>
          </w:p>
        </w:tc>
      </w:tr>
      <w:tr w:rsidR="006252F8" w:rsidRPr="00664F94" w:rsidTr="006252F8">
        <w:trPr>
          <w:trHeight w:val="532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6252F8" w:rsidRPr="00664F94" w:rsidTr="006252F8">
        <w:trPr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(4)</w:t>
            </w:r>
            <w:r w:rsidRPr="00664F94">
              <w:rPr>
                <w:rFonts w:ascii="標楷體" w:eastAsia="標楷體" w:hAnsi="標楷體" w:hint="eastAsia"/>
              </w:rPr>
              <w:t>國內外</w:t>
            </w:r>
            <w:proofErr w:type="gramStart"/>
            <w:r w:rsidRPr="00664F94">
              <w:rPr>
                <w:rFonts w:ascii="標楷體" w:eastAsia="標楷體" w:hAnsi="標楷體" w:hint="eastAsia"/>
              </w:rPr>
              <w:t>菸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害防制政策推展現況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臺大醫院新竹分院</w:t>
            </w:r>
            <w:r w:rsidRPr="00664F94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主任 陳孟侃</w:t>
            </w:r>
          </w:p>
        </w:tc>
      </w:tr>
      <w:tr w:rsidR="006252F8" w:rsidRPr="00664F94" w:rsidTr="006252F8">
        <w:trPr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13:50-14:40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(5)</w:t>
            </w:r>
            <w:r w:rsidRPr="00664F94">
              <w:rPr>
                <w:rFonts w:ascii="標楷體" w:eastAsia="標楷體" w:hAnsi="標楷體" w:hint="eastAsia"/>
              </w:rPr>
              <w:t>健康生活習慣與戒菸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臺大醫院新竹分院</w:t>
            </w:r>
            <w:r w:rsidRPr="00664F94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主任 陳孟侃</w:t>
            </w:r>
          </w:p>
        </w:tc>
      </w:tr>
      <w:tr w:rsidR="006252F8" w:rsidRPr="00664F94" w:rsidTr="006252F8">
        <w:trPr>
          <w:trHeight w:val="497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14:40-14:</w:t>
            </w:r>
            <w:r>
              <w:rPr>
                <w:rFonts w:ascii="標楷體" w:eastAsia="標楷體" w:hAnsi="標楷體" w:hint="eastAsia"/>
              </w:rPr>
              <w:t>5</w:t>
            </w:r>
            <w:r w:rsidRPr="00664F94">
              <w:rPr>
                <w:rFonts w:ascii="標楷體" w:eastAsia="標楷體" w:hAnsi="標楷體"/>
              </w:rPr>
              <w:t>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休息</w:t>
            </w:r>
          </w:p>
        </w:tc>
      </w:tr>
      <w:tr w:rsidR="006252F8" w:rsidRPr="00664F94" w:rsidTr="006252F8">
        <w:trPr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64F94">
              <w:rPr>
                <w:rFonts w:ascii="標楷體" w:eastAsia="標楷體" w:hAnsi="標楷體"/>
              </w:rPr>
              <w:t>0-15:</w:t>
            </w:r>
            <w:r>
              <w:rPr>
                <w:rFonts w:ascii="標楷體" w:eastAsia="標楷體" w:hAnsi="標楷體" w:hint="eastAsia"/>
              </w:rPr>
              <w:t>4</w:t>
            </w:r>
            <w:r w:rsidRPr="00664F94">
              <w:rPr>
                <w:rFonts w:ascii="標楷體" w:eastAsia="標楷體" w:hAnsi="標楷體"/>
              </w:rPr>
              <w:t>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(6)</w:t>
            </w:r>
            <w:r w:rsidRPr="00664F94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664F94">
              <w:rPr>
                <w:rFonts w:ascii="標楷體" w:eastAsia="標楷體" w:hAnsi="標楷體" w:hint="eastAsia"/>
              </w:rPr>
              <w:t>菸</w:t>
            </w:r>
            <w:proofErr w:type="gramEnd"/>
            <w:r w:rsidRPr="00664F94">
              <w:rPr>
                <w:rFonts w:ascii="標楷體" w:eastAsia="標楷體" w:hAnsi="標楷體" w:hint="eastAsia"/>
              </w:rPr>
              <w:t>、戒菸資源及轉</w:t>
            </w:r>
            <w:proofErr w:type="gramStart"/>
            <w:r w:rsidRPr="00664F94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新竹國泰</w:t>
            </w:r>
            <w:r>
              <w:rPr>
                <w:rFonts w:ascii="標楷體" w:eastAsia="標楷體" w:hAnsi="標楷體" w:hint="eastAsia"/>
              </w:rPr>
              <w:t>綜合</w:t>
            </w:r>
            <w:r w:rsidRPr="00664F94">
              <w:rPr>
                <w:rFonts w:ascii="標楷體" w:eastAsia="標楷體" w:hAnsi="標楷體" w:hint="eastAsia"/>
              </w:rPr>
              <w:t>醫院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個案管理師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梁夢倫</w:t>
            </w:r>
          </w:p>
        </w:tc>
      </w:tr>
      <w:tr w:rsidR="006252F8" w:rsidRPr="00664F94" w:rsidTr="006252F8">
        <w:trPr>
          <w:trHeight w:val="391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4</w:t>
            </w:r>
            <w:r w:rsidRPr="00664F94">
              <w:rPr>
                <w:rFonts w:ascii="標楷體" w:eastAsia="標楷體" w:hAnsi="標楷體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Pr="00664F94">
              <w:rPr>
                <w:rFonts w:ascii="標楷體" w:eastAsia="標楷體" w:hAnsi="標楷體"/>
              </w:rPr>
              <w:t>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(7)</w:t>
            </w:r>
            <w:r w:rsidRPr="00664F94">
              <w:rPr>
                <w:rFonts w:ascii="標楷體" w:eastAsia="標楷體" w:hAnsi="標楷體" w:hint="eastAsia"/>
              </w:rPr>
              <w:t>戒菸衛教師在個案管理中的角色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新竹國泰</w:t>
            </w:r>
            <w:r>
              <w:rPr>
                <w:rFonts w:ascii="標楷體" w:eastAsia="標楷體" w:hAnsi="標楷體" w:hint="eastAsia"/>
              </w:rPr>
              <w:t>綜合</w:t>
            </w:r>
            <w:r w:rsidRPr="00664F94">
              <w:rPr>
                <w:rFonts w:ascii="標楷體" w:eastAsia="標楷體" w:hAnsi="標楷體" w:hint="eastAsia"/>
              </w:rPr>
              <w:t>醫院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個案管理師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梁夢倫</w:t>
            </w:r>
          </w:p>
        </w:tc>
      </w:tr>
      <w:tr w:rsidR="006252F8" w:rsidRPr="00664F94" w:rsidTr="006252F8">
        <w:trPr>
          <w:trHeight w:val="439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</w:t>
            </w:r>
            <w:r>
              <w:rPr>
                <w:rFonts w:ascii="標楷體" w:eastAsia="標楷體" w:hAnsi="標楷體" w:hint="eastAsia"/>
              </w:rPr>
              <w:t>3</w:t>
            </w:r>
            <w:r w:rsidRPr="00664F94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2</w:t>
            </w:r>
            <w:r w:rsidRPr="00664F94">
              <w:rPr>
                <w:rFonts w:ascii="標楷體" w:eastAsia="標楷體" w:hAnsi="標楷體"/>
              </w:rPr>
              <w:t>0</w:t>
            </w:r>
          </w:p>
        </w:tc>
        <w:tc>
          <w:tcPr>
            <w:tcW w:w="4670" w:type="dxa"/>
            <w:vAlign w:val="center"/>
          </w:tcPr>
          <w:p w:rsidR="006252F8" w:rsidRPr="00664F94" w:rsidRDefault="006252F8" w:rsidP="00F21AFE">
            <w:pPr>
              <w:jc w:val="both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(8)CO</w:t>
            </w:r>
            <w:r w:rsidRPr="00664F94">
              <w:rPr>
                <w:rFonts w:ascii="標楷體" w:eastAsia="標楷體" w:hAnsi="標楷體" w:hint="eastAsia"/>
              </w:rPr>
              <w:t>測試儀操作指導</w:t>
            </w:r>
          </w:p>
        </w:tc>
        <w:tc>
          <w:tcPr>
            <w:tcW w:w="2308" w:type="dxa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新竹國泰</w:t>
            </w:r>
            <w:r>
              <w:rPr>
                <w:rFonts w:ascii="標楷體" w:eastAsia="標楷體" w:hAnsi="標楷體" w:hint="eastAsia"/>
              </w:rPr>
              <w:t>綜合</w:t>
            </w:r>
            <w:r w:rsidRPr="00664F94">
              <w:rPr>
                <w:rFonts w:ascii="標楷體" w:eastAsia="標楷體" w:hAnsi="標楷體" w:hint="eastAsia"/>
              </w:rPr>
              <w:t>醫院</w:t>
            </w:r>
          </w:p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 w:hint="eastAsia"/>
              </w:rPr>
              <w:t>個案管理師</w:t>
            </w:r>
            <w:r w:rsidRPr="00664F94">
              <w:rPr>
                <w:rFonts w:ascii="標楷體" w:eastAsia="標楷體" w:hAnsi="標楷體"/>
              </w:rPr>
              <w:t xml:space="preserve"> </w:t>
            </w:r>
            <w:r w:rsidRPr="00664F94">
              <w:rPr>
                <w:rFonts w:ascii="標楷體" w:eastAsia="標楷體" w:hAnsi="標楷體" w:hint="eastAsia"/>
              </w:rPr>
              <w:t>梁夢倫</w:t>
            </w:r>
          </w:p>
        </w:tc>
      </w:tr>
      <w:tr w:rsidR="006252F8" w:rsidRPr="00664F94" w:rsidTr="006252F8">
        <w:trPr>
          <w:trHeight w:val="509"/>
          <w:jc w:val="center"/>
        </w:trPr>
        <w:tc>
          <w:tcPr>
            <w:tcW w:w="1536" w:type="dxa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r w:rsidRPr="00664F94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2</w:t>
            </w:r>
            <w:r w:rsidRPr="00664F94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3</w:t>
            </w:r>
            <w:r w:rsidRPr="00664F94">
              <w:rPr>
                <w:rFonts w:ascii="標楷體" w:eastAsia="標楷體" w:hAnsi="標楷體"/>
              </w:rPr>
              <w:t>0</w:t>
            </w:r>
          </w:p>
        </w:tc>
        <w:tc>
          <w:tcPr>
            <w:tcW w:w="6978" w:type="dxa"/>
            <w:gridSpan w:val="2"/>
            <w:vAlign w:val="center"/>
          </w:tcPr>
          <w:p w:rsidR="006252F8" w:rsidRPr="00664F94" w:rsidRDefault="006252F8" w:rsidP="00F21A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4F94">
              <w:rPr>
                <w:rFonts w:ascii="標楷體" w:eastAsia="標楷體" w:hAnsi="標楷體" w:hint="eastAsia"/>
              </w:rPr>
              <w:t>課程後測</w:t>
            </w:r>
            <w:proofErr w:type="gramEnd"/>
            <w:r w:rsidRPr="00664F94">
              <w:rPr>
                <w:rFonts w:ascii="標楷體" w:eastAsia="標楷體" w:hAnsi="標楷體"/>
              </w:rPr>
              <w:t>(</w:t>
            </w:r>
            <w:r w:rsidRPr="00664F94">
              <w:rPr>
                <w:rFonts w:ascii="標楷體" w:eastAsia="標楷體" w:hAnsi="標楷體" w:hint="eastAsia"/>
              </w:rPr>
              <w:t>學員務必參加</w:t>
            </w:r>
            <w:r w:rsidRPr="00664F94">
              <w:rPr>
                <w:rFonts w:ascii="標楷體" w:eastAsia="標楷體" w:hAnsi="標楷體"/>
              </w:rPr>
              <w:t>)</w:t>
            </w:r>
          </w:p>
        </w:tc>
      </w:tr>
    </w:tbl>
    <w:p w:rsidR="001C2248" w:rsidRPr="006252F8" w:rsidRDefault="001C2248" w:rsidP="00BF6F9D">
      <w:pPr>
        <w:jc w:val="right"/>
        <w:rPr>
          <w:rFonts w:ascii="標楷體" w:eastAsia="標楷體" w:hAnsi="標楷體"/>
          <w:szCs w:val="24"/>
        </w:rPr>
      </w:pPr>
    </w:p>
    <w:p w:rsidR="005A2670" w:rsidRDefault="005A2670" w:rsidP="00BF6F9D">
      <w:pPr>
        <w:jc w:val="right"/>
        <w:rPr>
          <w:rFonts w:ascii="標楷體" w:eastAsia="標楷體" w:hAnsi="標楷體"/>
          <w:szCs w:val="24"/>
        </w:rPr>
      </w:pPr>
    </w:p>
    <w:p w:rsidR="005A2670" w:rsidRDefault="005A2670" w:rsidP="00BF6F9D">
      <w:pPr>
        <w:jc w:val="right"/>
        <w:rPr>
          <w:rFonts w:ascii="標楷體" w:eastAsia="標楷體" w:hAnsi="標楷體"/>
          <w:szCs w:val="24"/>
        </w:rPr>
      </w:pPr>
    </w:p>
    <w:p w:rsidR="005A2670" w:rsidRDefault="005A2670" w:rsidP="00BF6F9D">
      <w:pPr>
        <w:jc w:val="right"/>
        <w:rPr>
          <w:rFonts w:ascii="標楷體" w:eastAsia="標楷體" w:hAnsi="標楷體"/>
          <w:szCs w:val="24"/>
        </w:rPr>
      </w:pPr>
    </w:p>
    <w:p w:rsidR="002D5620" w:rsidRDefault="002D5620" w:rsidP="00BF6F9D">
      <w:pPr>
        <w:jc w:val="right"/>
        <w:rPr>
          <w:rFonts w:ascii="標楷體" w:eastAsia="標楷體" w:hAnsi="標楷體"/>
          <w:szCs w:val="24"/>
        </w:rPr>
      </w:pPr>
    </w:p>
    <w:p w:rsidR="002D5620" w:rsidRDefault="002D5620" w:rsidP="00BF6F9D">
      <w:pPr>
        <w:jc w:val="right"/>
        <w:rPr>
          <w:rFonts w:ascii="標楷體" w:eastAsia="標楷體" w:hAnsi="標楷體"/>
          <w:szCs w:val="24"/>
        </w:rPr>
      </w:pPr>
    </w:p>
    <w:p w:rsidR="002D5620" w:rsidRPr="00463B28" w:rsidRDefault="002D5620" w:rsidP="00BF6F9D">
      <w:pPr>
        <w:jc w:val="right"/>
        <w:rPr>
          <w:rFonts w:ascii="標楷體" w:eastAsia="標楷體" w:hAnsi="標楷體"/>
          <w:szCs w:val="24"/>
        </w:rPr>
      </w:pPr>
    </w:p>
    <w:p w:rsidR="001C2248" w:rsidRPr="00463B28" w:rsidRDefault="001C2248" w:rsidP="00BF6F9D">
      <w:pPr>
        <w:jc w:val="right"/>
        <w:rPr>
          <w:rFonts w:ascii="標楷體" w:eastAsia="標楷體" w:hAnsi="標楷體"/>
          <w:szCs w:val="24"/>
        </w:rPr>
      </w:pPr>
      <w:r w:rsidRPr="00463B28">
        <w:rPr>
          <w:rFonts w:ascii="標楷體" w:eastAsia="標楷體" w:hAnsi="標楷體" w:hint="eastAsia"/>
          <w:szCs w:val="24"/>
        </w:rPr>
        <w:t>附件</w:t>
      </w:r>
      <w:r w:rsidRPr="00463B28">
        <w:rPr>
          <w:rFonts w:ascii="標楷體" w:eastAsia="標楷體" w:hAnsi="標楷體"/>
          <w:szCs w:val="24"/>
        </w:rPr>
        <w:t>2</w:t>
      </w:r>
    </w:p>
    <w:p w:rsidR="001C2248" w:rsidRPr="00463B28" w:rsidRDefault="001C2248" w:rsidP="00BF6F9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10</w:t>
      </w:r>
      <w:r w:rsidR="006252F8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463B28">
        <w:rPr>
          <w:rFonts w:ascii="標楷體" w:eastAsia="標楷體" w:hAnsi="標楷體" w:hint="eastAsia"/>
          <w:b/>
          <w:sz w:val="32"/>
          <w:szCs w:val="32"/>
        </w:rPr>
        <w:t>戒菸衛教人員初階教育訓練報名表</w:t>
      </w:r>
    </w:p>
    <w:tbl>
      <w:tblPr>
        <w:tblpPr w:leftFromText="180" w:rightFromText="180" w:vertAnchor="text" w:horzAnchor="margin" w:tblpXSpec="center" w:tblpY="54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559"/>
        <w:gridCol w:w="1800"/>
        <w:gridCol w:w="900"/>
        <w:gridCol w:w="1800"/>
        <w:gridCol w:w="2880"/>
      </w:tblGrid>
      <w:tr w:rsidR="001C2248" w:rsidRPr="00463B28" w:rsidTr="00BF6F9D">
        <w:trPr>
          <w:trHeight w:val="1233"/>
        </w:trPr>
        <w:tc>
          <w:tcPr>
            <w:tcW w:w="1429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BF6F9D">
              <w:rPr>
                <w:rFonts w:ascii="標楷體" w:eastAsia="標楷體" w:hAnsi="標楷體"/>
                <w:szCs w:val="24"/>
              </w:rPr>
              <w:t>/</w:t>
            </w:r>
          </w:p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1C2248" w:rsidRPr="00BF6F9D" w:rsidRDefault="001C2248" w:rsidP="00BF6F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F9D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</w:tr>
      <w:tr w:rsidR="001C2248" w:rsidRPr="00463B28" w:rsidTr="007962D9">
        <w:trPr>
          <w:trHeight w:val="992"/>
        </w:trPr>
        <w:tc>
          <w:tcPr>
            <w:tcW w:w="1429" w:type="dxa"/>
          </w:tcPr>
          <w:p w:rsidR="001C2248" w:rsidRPr="00463B28" w:rsidRDefault="00C75059" w:rsidP="0079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陳志鴻泌尿科診所</w:t>
            </w:r>
          </w:p>
        </w:tc>
        <w:tc>
          <w:tcPr>
            <w:tcW w:w="1559" w:type="dxa"/>
          </w:tcPr>
          <w:p w:rsidR="001C2248" w:rsidRPr="00463B28" w:rsidRDefault="00C75059" w:rsidP="0079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江瑩珠</w:t>
            </w:r>
          </w:p>
        </w:tc>
        <w:tc>
          <w:tcPr>
            <w:tcW w:w="1800" w:type="dxa"/>
          </w:tcPr>
          <w:p w:rsidR="001C2248" w:rsidRPr="00463B28" w:rsidRDefault="00C75059" w:rsidP="0079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Q220570590</w:t>
            </w: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C75059" w:rsidP="0079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0953632036</w:t>
            </w:r>
          </w:p>
        </w:tc>
        <w:tc>
          <w:tcPr>
            <w:tcW w:w="2880" w:type="dxa"/>
          </w:tcPr>
          <w:p w:rsidR="001C2248" w:rsidRPr="00463B28" w:rsidRDefault="00C75059" w:rsidP="007962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新竹市經國路三段30號2樓</w:t>
            </w:r>
          </w:p>
        </w:tc>
      </w:tr>
      <w:tr w:rsidR="001C2248" w:rsidRPr="00463B28" w:rsidTr="007962D9">
        <w:trPr>
          <w:trHeight w:val="1028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00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22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25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998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19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24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248" w:rsidRPr="00463B28" w:rsidTr="007962D9">
        <w:trPr>
          <w:trHeight w:val="1012"/>
        </w:trPr>
        <w:tc>
          <w:tcPr>
            <w:tcW w:w="142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1C224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  <w:r w:rsidRPr="00463B28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180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</w:tcPr>
          <w:p w:rsidR="001C2248" w:rsidRPr="00463B28" w:rsidRDefault="001C2248" w:rsidP="007962D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252F8" w:rsidRPr="00BC69B8" w:rsidRDefault="001C2248" w:rsidP="00513E4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C69B8">
        <w:rPr>
          <w:rFonts w:ascii="標楷體" w:eastAsia="標楷體" w:hAnsi="標楷體" w:hint="eastAsia"/>
          <w:sz w:val="28"/>
          <w:szCs w:val="28"/>
        </w:rPr>
        <w:t>報名表不敷使用時請自行影印</w:t>
      </w:r>
    </w:p>
    <w:p w:rsidR="006252F8" w:rsidRDefault="006252F8" w:rsidP="00513E44">
      <w:pPr>
        <w:rPr>
          <w:rFonts w:ascii="標楷體" w:eastAsia="標楷體" w:hAnsi="標楷體"/>
          <w:sz w:val="28"/>
          <w:szCs w:val="28"/>
        </w:rPr>
      </w:pPr>
    </w:p>
    <w:p w:rsidR="00977015" w:rsidRPr="00463B28" w:rsidRDefault="00977015" w:rsidP="007D2053">
      <w:pPr>
        <w:ind w:right="240"/>
        <w:jc w:val="right"/>
        <w:rPr>
          <w:rFonts w:ascii="標楷體" w:eastAsia="標楷體" w:hAnsi="標楷體"/>
          <w:szCs w:val="24"/>
        </w:rPr>
      </w:pPr>
    </w:p>
    <w:sectPr w:rsidR="00977015" w:rsidRPr="00463B28" w:rsidSect="005A3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87" w:rsidRDefault="000B7687" w:rsidP="00105032">
      <w:r>
        <w:separator/>
      </w:r>
    </w:p>
  </w:endnote>
  <w:endnote w:type="continuationSeparator" w:id="0">
    <w:p w:rsidR="000B7687" w:rsidRDefault="000B7687" w:rsidP="0010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87" w:rsidRDefault="000B7687" w:rsidP="00105032">
      <w:r>
        <w:separator/>
      </w:r>
    </w:p>
  </w:footnote>
  <w:footnote w:type="continuationSeparator" w:id="0">
    <w:p w:rsidR="000B7687" w:rsidRDefault="000B7687" w:rsidP="0010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F13"/>
    <w:multiLevelType w:val="hybridMultilevel"/>
    <w:tmpl w:val="C38A40E8"/>
    <w:lvl w:ilvl="0" w:tplc="052836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A133AF"/>
    <w:multiLevelType w:val="hybridMultilevel"/>
    <w:tmpl w:val="9E6C0CA2"/>
    <w:lvl w:ilvl="0" w:tplc="DF88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F5"/>
    <w:rsid w:val="000135B1"/>
    <w:rsid w:val="0002521F"/>
    <w:rsid w:val="00032724"/>
    <w:rsid w:val="00040169"/>
    <w:rsid w:val="000802B2"/>
    <w:rsid w:val="00081A43"/>
    <w:rsid w:val="000A3478"/>
    <w:rsid w:val="000A60F6"/>
    <w:rsid w:val="000B3831"/>
    <w:rsid w:val="000B425F"/>
    <w:rsid w:val="000B7687"/>
    <w:rsid w:val="000C1F06"/>
    <w:rsid w:val="000C4738"/>
    <w:rsid w:val="000F6DE3"/>
    <w:rsid w:val="00105032"/>
    <w:rsid w:val="0010683B"/>
    <w:rsid w:val="00112972"/>
    <w:rsid w:val="001136A4"/>
    <w:rsid w:val="0012154B"/>
    <w:rsid w:val="0012342A"/>
    <w:rsid w:val="00143B2E"/>
    <w:rsid w:val="00145D16"/>
    <w:rsid w:val="00146C2A"/>
    <w:rsid w:val="00157886"/>
    <w:rsid w:val="001619AE"/>
    <w:rsid w:val="00184C7C"/>
    <w:rsid w:val="001A365F"/>
    <w:rsid w:val="001B07BA"/>
    <w:rsid w:val="001B70E3"/>
    <w:rsid w:val="001C2248"/>
    <w:rsid w:val="001C4D15"/>
    <w:rsid w:val="001E605E"/>
    <w:rsid w:val="001E68C0"/>
    <w:rsid w:val="001F1295"/>
    <w:rsid w:val="0021210A"/>
    <w:rsid w:val="00213FED"/>
    <w:rsid w:val="00232C23"/>
    <w:rsid w:val="00236BBE"/>
    <w:rsid w:val="00243C68"/>
    <w:rsid w:val="00251005"/>
    <w:rsid w:val="00261194"/>
    <w:rsid w:val="00265E80"/>
    <w:rsid w:val="0027370C"/>
    <w:rsid w:val="00292FC3"/>
    <w:rsid w:val="002A6FEF"/>
    <w:rsid w:val="002B7F46"/>
    <w:rsid w:val="002C602D"/>
    <w:rsid w:val="002D34ED"/>
    <w:rsid w:val="002D441C"/>
    <w:rsid w:val="002D5620"/>
    <w:rsid w:val="002E0095"/>
    <w:rsid w:val="002F1514"/>
    <w:rsid w:val="003033CF"/>
    <w:rsid w:val="003059F0"/>
    <w:rsid w:val="0033349A"/>
    <w:rsid w:val="00354568"/>
    <w:rsid w:val="00370F8A"/>
    <w:rsid w:val="00380BD1"/>
    <w:rsid w:val="00383616"/>
    <w:rsid w:val="003B7101"/>
    <w:rsid w:val="003C1C2A"/>
    <w:rsid w:val="003F39A7"/>
    <w:rsid w:val="004033EC"/>
    <w:rsid w:val="00436B14"/>
    <w:rsid w:val="00442E3C"/>
    <w:rsid w:val="00444C99"/>
    <w:rsid w:val="00444D71"/>
    <w:rsid w:val="004525B4"/>
    <w:rsid w:val="004615CB"/>
    <w:rsid w:val="00463B28"/>
    <w:rsid w:val="004A3A76"/>
    <w:rsid w:val="004B02DE"/>
    <w:rsid w:val="004B5ED2"/>
    <w:rsid w:val="004C2815"/>
    <w:rsid w:val="004C3E69"/>
    <w:rsid w:val="004C77E6"/>
    <w:rsid w:val="004D733E"/>
    <w:rsid w:val="005016B5"/>
    <w:rsid w:val="00513E44"/>
    <w:rsid w:val="00523D93"/>
    <w:rsid w:val="0054247E"/>
    <w:rsid w:val="00576692"/>
    <w:rsid w:val="00577486"/>
    <w:rsid w:val="0059148B"/>
    <w:rsid w:val="0059170E"/>
    <w:rsid w:val="005A026A"/>
    <w:rsid w:val="005A2670"/>
    <w:rsid w:val="005A3564"/>
    <w:rsid w:val="005A3E5A"/>
    <w:rsid w:val="005B154F"/>
    <w:rsid w:val="005B27C4"/>
    <w:rsid w:val="005C490A"/>
    <w:rsid w:val="005E71B8"/>
    <w:rsid w:val="005E7A24"/>
    <w:rsid w:val="0060389E"/>
    <w:rsid w:val="00603CB4"/>
    <w:rsid w:val="00611D48"/>
    <w:rsid w:val="006252F8"/>
    <w:rsid w:val="006315F3"/>
    <w:rsid w:val="0064159C"/>
    <w:rsid w:val="00644C18"/>
    <w:rsid w:val="0065218F"/>
    <w:rsid w:val="0065385A"/>
    <w:rsid w:val="00655971"/>
    <w:rsid w:val="0066141F"/>
    <w:rsid w:val="00661748"/>
    <w:rsid w:val="00681C40"/>
    <w:rsid w:val="006867AC"/>
    <w:rsid w:val="006A5F5A"/>
    <w:rsid w:val="006B3647"/>
    <w:rsid w:val="006B3D05"/>
    <w:rsid w:val="006C2F17"/>
    <w:rsid w:val="006D3D84"/>
    <w:rsid w:val="006D4D41"/>
    <w:rsid w:val="006E0648"/>
    <w:rsid w:val="006E12A7"/>
    <w:rsid w:val="006E4616"/>
    <w:rsid w:val="006F1418"/>
    <w:rsid w:val="006F74A1"/>
    <w:rsid w:val="00706470"/>
    <w:rsid w:val="00711E86"/>
    <w:rsid w:val="0071392F"/>
    <w:rsid w:val="00714807"/>
    <w:rsid w:val="00733657"/>
    <w:rsid w:val="00757F77"/>
    <w:rsid w:val="007613DA"/>
    <w:rsid w:val="007962D9"/>
    <w:rsid w:val="00796528"/>
    <w:rsid w:val="007A1C70"/>
    <w:rsid w:val="007A4A5B"/>
    <w:rsid w:val="007A5821"/>
    <w:rsid w:val="007B260F"/>
    <w:rsid w:val="007C5679"/>
    <w:rsid w:val="007C591F"/>
    <w:rsid w:val="007D2053"/>
    <w:rsid w:val="007D618F"/>
    <w:rsid w:val="007F1B2C"/>
    <w:rsid w:val="00815B38"/>
    <w:rsid w:val="00822C5B"/>
    <w:rsid w:val="00830037"/>
    <w:rsid w:val="00852F51"/>
    <w:rsid w:val="00853162"/>
    <w:rsid w:val="008546BF"/>
    <w:rsid w:val="008623B6"/>
    <w:rsid w:val="0087266E"/>
    <w:rsid w:val="00882D78"/>
    <w:rsid w:val="00892B66"/>
    <w:rsid w:val="008A0608"/>
    <w:rsid w:val="008C5ED5"/>
    <w:rsid w:val="008E0367"/>
    <w:rsid w:val="008E752F"/>
    <w:rsid w:val="008F5E24"/>
    <w:rsid w:val="008F7F5B"/>
    <w:rsid w:val="00900E4C"/>
    <w:rsid w:val="00901DDE"/>
    <w:rsid w:val="00903AB7"/>
    <w:rsid w:val="00944022"/>
    <w:rsid w:val="00970523"/>
    <w:rsid w:val="00977015"/>
    <w:rsid w:val="0099386C"/>
    <w:rsid w:val="009954DD"/>
    <w:rsid w:val="00996B7D"/>
    <w:rsid w:val="009A1151"/>
    <w:rsid w:val="009A4A58"/>
    <w:rsid w:val="009A7A84"/>
    <w:rsid w:val="009B034D"/>
    <w:rsid w:val="009B51E9"/>
    <w:rsid w:val="009E5E5D"/>
    <w:rsid w:val="00A1380A"/>
    <w:rsid w:val="00A358AD"/>
    <w:rsid w:val="00A37F19"/>
    <w:rsid w:val="00A4698A"/>
    <w:rsid w:val="00A64D88"/>
    <w:rsid w:val="00A72136"/>
    <w:rsid w:val="00A81DBC"/>
    <w:rsid w:val="00A92ECC"/>
    <w:rsid w:val="00AA5BEF"/>
    <w:rsid w:val="00AA6773"/>
    <w:rsid w:val="00AA7720"/>
    <w:rsid w:val="00AB289D"/>
    <w:rsid w:val="00AB4624"/>
    <w:rsid w:val="00AC1D36"/>
    <w:rsid w:val="00AC2BC1"/>
    <w:rsid w:val="00AC3162"/>
    <w:rsid w:val="00AD2BF5"/>
    <w:rsid w:val="00AD3264"/>
    <w:rsid w:val="00AD4026"/>
    <w:rsid w:val="00AD4D2D"/>
    <w:rsid w:val="00AF16E3"/>
    <w:rsid w:val="00AF461B"/>
    <w:rsid w:val="00B159B8"/>
    <w:rsid w:val="00B375CC"/>
    <w:rsid w:val="00B5599D"/>
    <w:rsid w:val="00B602E5"/>
    <w:rsid w:val="00B827C3"/>
    <w:rsid w:val="00BA3862"/>
    <w:rsid w:val="00BB2984"/>
    <w:rsid w:val="00BC567C"/>
    <w:rsid w:val="00BC69B8"/>
    <w:rsid w:val="00BE0FAF"/>
    <w:rsid w:val="00BF6F9D"/>
    <w:rsid w:val="00C00966"/>
    <w:rsid w:val="00C07612"/>
    <w:rsid w:val="00C10EC2"/>
    <w:rsid w:val="00C11C71"/>
    <w:rsid w:val="00C12236"/>
    <w:rsid w:val="00C1677D"/>
    <w:rsid w:val="00C176A6"/>
    <w:rsid w:val="00C26363"/>
    <w:rsid w:val="00C36CF4"/>
    <w:rsid w:val="00C46215"/>
    <w:rsid w:val="00C50A4A"/>
    <w:rsid w:val="00C66FFC"/>
    <w:rsid w:val="00C70D12"/>
    <w:rsid w:val="00C75059"/>
    <w:rsid w:val="00C96F1C"/>
    <w:rsid w:val="00CA0C09"/>
    <w:rsid w:val="00CA1347"/>
    <w:rsid w:val="00CD31F6"/>
    <w:rsid w:val="00CE05C1"/>
    <w:rsid w:val="00CE1CD3"/>
    <w:rsid w:val="00CE2218"/>
    <w:rsid w:val="00CE48A7"/>
    <w:rsid w:val="00D03A28"/>
    <w:rsid w:val="00D047E6"/>
    <w:rsid w:val="00D04CC1"/>
    <w:rsid w:val="00D13809"/>
    <w:rsid w:val="00D23BB8"/>
    <w:rsid w:val="00D435B6"/>
    <w:rsid w:val="00D50195"/>
    <w:rsid w:val="00D52685"/>
    <w:rsid w:val="00D65898"/>
    <w:rsid w:val="00D71B77"/>
    <w:rsid w:val="00D74FF8"/>
    <w:rsid w:val="00D77853"/>
    <w:rsid w:val="00D77AD5"/>
    <w:rsid w:val="00D80404"/>
    <w:rsid w:val="00D91582"/>
    <w:rsid w:val="00D9744D"/>
    <w:rsid w:val="00DA4E06"/>
    <w:rsid w:val="00DB2FE7"/>
    <w:rsid w:val="00DC65C9"/>
    <w:rsid w:val="00DD2A26"/>
    <w:rsid w:val="00DE0DA8"/>
    <w:rsid w:val="00DF5B5E"/>
    <w:rsid w:val="00E02EEB"/>
    <w:rsid w:val="00E11859"/>
    <w:rsid w:val="00E331E8"/>
    <w:rsid w:val="00E571B3"/>
    <w:rsid w:val="00E65456"/>
    <w:rsid w:val="00E708A6"/>
    <w:rsid w:val="00E725DE"/>
    <w:rsid w:val="00E74035"/>
    <w:rsid w:val="00E75D84"/>
    <w:rsid w:val="00E76992"/>
    <w:rsid w:val="00E86C50"/>
    <w:rsid w:val="00E86F09"/>
    <w:rsid w:val="00E8731F"/>
    <w:rsid w:val="00E902BF"/>
    <w:rsid w:val="00EA79C5"/>
    <w:rsid w:val="00EB76F5"/>
    <w:rsid w:val="00EB7C1B"/>
    <w:rsid w:val="00EC2085"/>
    <w:rsid w:val="00EE259D"/>
    <w:rsid w:val="00EE4F21"/>
    <w:rsid w:val="00EF1C8B"/>
    <w:rsid w:val="00F07B65"/>
    <w:rsid w:val="00F11260"/>
    <w:rsid w:val="00F13351"/>
    <w:rsid w:val="00F1520E"/>
    <w:rsid w:val="00F17A1D"/>
    <w:rsid w:val="00F214F0"/>
    <w:rsid w:val="00F227CB"/>
    <w:rsid w:val="00F40B87"/>
    <w:rsid w:val="00F536C0"/>
    <w:rsid w:val="00F61C03"/>
    <w:rsid w:val="00F83C94"/>
    <w:rsid w:val="00F913FC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05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0503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05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05032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B7F46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65218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65218F"/>
  </w:style>
  <w:style w:type="character" w:customStyle="1" w:styleId="ab">
    <w:name w:val="註解文字 字元"/>
    <w:basedOn w:val="a0"/>
    <w:link w:val="aa"/>
    <w:uiPriority w:val="99"/>
    <w:semiHidden/>
    <w:locked/>
    <w:rsid w:val="0066141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65218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66141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65218F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66141F"/>
    <w:rPr>
      <w:rFonts w:ascii="Cambria" w:eastAsia="新細明體" w:hAnsi="Cambria" w:cs="Times New Roman"/>
      <w:sz w:val="2"/>
    </w:rPr>
  </w:style>
  <w:style w:type="paragraph" w:styleId="af0">
    <w:name w:val="List Paragraph"/>
    <w:basedOn w:val="a"/>
    <w:uiPriority w:val="34"/>
    <w:qFormat/>
    <w:rsid w:val="009938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05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0503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05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05032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B7F46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65218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65218F"/>
  </w:style>
  <w:style w:type="character" w:customStyle="1" w:styleId="ab">
    <w:name w:val="註解文字 字元"/>
    <w:basedOn w:val="a0"/>
    <w:link w:val="aa"/>
    <w:uiPriority w:val="99"/>
    <w:semiHidden/>
    <w:locked/>
    <w:rsid w:val="0066141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65218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66141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65218F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66141F"/>
    <w:rPr>
      <w:rFonts w:ascii="Cambria" w:eastAsia="新細明體" w:hAnsi="Cambria" w:cs="Times New Roman"/>
      <w:sz w:val="2"/>
    </w:rPr>
  </w:style>
  <w:style w:type="paragraph" w:styleId="af0">
    <w:name w:val="List Paragraph"/>
    <w:basedOn w:val="a"/>
    <w:uiPriority w:val="34"/>
    <w:qFormat/>
    <w:rsid w:val="009938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DFC7-B7F7-429C-86B9-2E29BDAC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105年度「戒菸衛教人員初階教育訓練」</dc:title>
  <dc:creator>adminuser</dc:creator>
  <cp:lastModifiedBy>user</cp:lastModifiedBy>
  <cp:revision>2</cp:revision>
  <cp:lastPrinted>2017-03-27T02:05:00Z</cp:lastPrinted>
  <dcterms:created xsi:type="dcterms:W3CDTF">2018-05-31T03:55:00Z</dcterms:created>
  <dcterms:modified xsi:type="dcterms:W3CDTF">2018-05-31T03:55:00Z</dcterms:modified>
</cp:coreProperties>
</file>